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4CFB3" w14:textId="77777777" w:rsidR="00262B14" w:rsidRPr="00262B14" w:rsidRDefault="00262B14" w:rsidP="00262B14">
      <w:pPr>
        <w:jc w:val="center"/>
        <w:rPr>
          <w:b/>
          <w:sz w:val="24"/>
          <w:szCs w:val="24"/>
        </w:rPr>
      </w:pPr>
      <w:bookmarkStart w:id="0" w:name="_GoBack"/>
      <w:r w:rsidRPr="00262B14">
        <w:rPr>
          <w:b/>
          <w:sz w:val="24"/>
          <w:szCs w:val="24"/>
        </w:rPr>
        <w:t>Ways to Start Responding to Feelings</w:t>
      </w:r>
    </w:p>
    <w:bookmarkEnd w:id="0"/>
    <w:p w14:paraId="7000CB8F" w14:textId="77777777" w:rsidR="00262B14" w:rsidRDefault="00262B14" w:rsidP="00262B14">
      <w:r>
        <w:t>When people are talking to you about something that involves an emotion or feeling, it helps them to feel comfortable and understood if you can identify their feeling and say that back to them. This is part of practicing empathy. When you do so, it is best to structure a single sentence and say nothing more. Anything that you might add to this could take the conversation away from where they are and over to something you have introduced.</w:t>
      </w:r>
    </w:p>
    <w:p w14:paraId="698E1C5E" w14:textId="77777777" w:rsidR="00262B14" w:rsidRDefault="00262B14" w:rsidP="00262B14">
      <w:r>
        <w:t>In addition, do not confuse the person by adding more than one feeling. You might say You must feel so hurt and that would be fine. If you said You must feel so hurt and betrayed your message is less precise and somewhat confusing. Be very careful about this. Here are some useful openers to use when you respond to feelings:</w:t>
      </w:r>
    </w:p>
    <w:p w14:paraId="1881BA17" w14:textId="77777777" w:rsidR="00262B14" w:rsidRDefault="00262B14" w:rsidP="00262B14">
      <w:r>
        <w:t>•</w:t>
      </w:r>
      <w:r>
        <w:tab/>
        <w:t xml:space="preserve">“That must have made you feel . . .” </w:t>
      </w:r>
    </w:p>
    <w:p w14:paraId="1EE6415D" w14:textId="77777777" w:rsidR="00262B14" w:rsidRDefault="00262B14" w:rsidP="00262B14">
      <w:r>
        <w:t>•</w:t>
      </w:r>
      <w:r>
        <w:tab/>
        <w:t xml:space="preserve">“You must feel . . .” </w:t>
      </w:r>
    </w:p>
    <w:p w14:paraId="2BE3AC2A" w14:textId="77777777" w:rsidR="00262B14" w:rsidRDefault="00262B14" w:rsidP="00262B14">
      <w:r>
        <w:t>•</w:t>
      </w:r>
      <w:r>
        <w:tab/>
        <w:t xml:space="preserve">“You must have felt . . .” </w:t>
      </w:r>
    </w:p>
    <w:p w14:paraId="0BE31FE3" w14:textId="02665BFD" w:rsidR="00262B14" w:rsidRDefault="00262B14" w:rsidP="00262B14">
      <w:r>
        <w:t>•</w:t>
      </w:r>
      <w:r>
        <w:tab/>
        <w:t>“That must have been . . .”</w:t>
      </w:r>
    </w:p>
    <w:p w14:paraId="23E5D6F0" w14:textId="77777777" w:rsidR="00262B14" w:rsidRDefault="00262B14" w:rsidP="00262B14">
      <w:r>
        <w:t>•</w:t>
      </w:r>
      <w:r>
        <w:tab/>
        <w:t xml:space="preserve">“That must be . . .” </w:t>
      </w:r>
    </w:p>
    <w:p w14:paraId="3FFE56D9" w14:textId="77777777" w:rsidR="00262B14" w:rsidRDefault="00262B14" w:rsidP="00262B14">
      <w:r>
        <w:t>•</w:t>
      </w:r>
      <w:r>
        <w:tab/>
        <w:t xml:space="preserve">“It sounds like you’re really feeling . . .” </w:t>
      </w:r>
    </w:p>
    <w:p w14:paraId="663253BB" w14:textId="77777777" w:rsidR="00262B14" w:rsidRDefault="00262B14" w:rsidP="00262B14">
      <w:r>
        <w:t>•</w:t>
      </w:r>
      <w:r>
        <w:tab/>
        <w:t xml:space="preserve">“How [sad, upsetting, wonderful] . . .” </w:t>
      </w:r>
    </w:p>
    <w:p w14:paraId="5DE474B6" w14:textId="77777777" w:rsidR="00262B14" w:rsidRDefault="00262B14" w:rsidP="00262B14">
      <w:r>
        <w:t>•</w:t>
      </w:r>
      <w:r>
        <w:tab/>
        <w:t xml:space="preserve">“Sounds like you really feel . . .” </w:t>
      </w:r>
    </w:p>
    <w:p w14:paraId="5B3C815B" w14:textId="77777777" w:rsidR="00262B14" w:rsidRDefault="00262B14" w:rsidP="00262B14">
      <w:r>
        <w:t>•</w:t>
      </w:r>
      <w:r>
        <w:tab/>
        <w:t xml:space="preserve">“You must be . . .” </w:t>
      </w:r>
    </w:p>
    <w:p w14:paraId="712AE4BF" w14:textId="77777777" w:rsidR="00262B14" w:rsidRDefault="00262B14" w:rsidP="00262B14">
      <w:r>
        <w:t>•</w:t>
      </w:r>
      <w:r>
        <w:tab/>
        <w:t xml:space="preserve">“You must feel so . . .” </w:t>
      </w:r>
    </w:p>
    <w:p w14:paraId="5EEAF80A" w14:textId="3B3B68A9" w:rsidR="00262B14" w:rsidRDefault="00262B14" w:rsidP="00262B14">
      <w:r>
        <w:t>•</w:t>
      </w:r>
      <w:r>
        <w:tab/>
        <w:t>“It sounds like you felt . . .”</w:t>
      </w:r>
    </w:p>
    <w:sectPr w:rsidR="00262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B14"/>
    <w:rsid w:val="00262B14"/>
    <w:rsid w:val="00965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0CDE1"/>
  <w15:chartTrackingRefBased/>
  <w15:docId w15:val="{3BEC9529-D218-4293-9360-E567EB6C9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2018-07-08T07:07:00Z</dcterms:created>
  <dcterms:modified xsi:type="dcterms:W3CDTF">2018-07-08T07:29:00Z</dcterms:modified>
</cp:coreProperties>
</file>